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Brighton Ultimate Frisbee Tournament Round 2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Location: 1) </w:t>
      </w:r>
      <w:commentRangeStart w:id="0"/>
      <w:r w:rsidDel="00000000" w:rsidR="00000000" w:rsidRPr="00000000">
        <w:rPr>
          <w:rtl w:val="0"/>
        </w:rPr>
        <w:t xml:space="preserve">Legacy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  <w:t xml:space="preserve">, 2)Brighton High School,  3)Genoa 4) 2|42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May 29th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Time: 12-8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Format: Same as tournament round 1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Cost: Connected to Tickets 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Max Number Of Team: 10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Max Number Of Per Team: 12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Max Number Of Players On The Field: 9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Min Age: 16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Team Org: Team Captains (paperwork, payment, fill team) (Andrew, Chrisikle, John Auxier, Nate Schmidt, Grand Valley, 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Rule: Same as last time (center line on pull rule) 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Marketing: </w:t>
      </w:r>
      <w:commentRangeStart w:id="1"/>
      <w:r w:rsidDel="00000000" w:rsidR="00000000" w:rsidRPr="00000000">
        <w:rPr>
          <w:rtl w:val="0"/>
        </w:rPr>
        <w:t xml:space="preserve">Facebook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  <w:t xml:space="preserve"> Event, Invite every from last one.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Anti-stacking: Captains can create their own team. Captains are encouraged to create a “fair” team. The board can rearrange teams in the effort to create more equali: 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Gender Balance: 2 Females per team 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Spencer Field" w:id="1" w:date="2016-04-13T11:55:39Z"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+christinefaithknudsen@gmail.com</w:t>
      </w:r>
    </w:p>
  </w:comment>
  <w:comment w:author="Spencer Field" w:id="0" w:date="2016-04-13T11:53:12Z"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Spencer Gets numbers.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